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Fișă de lucru: Lecția 4 – “Cum au distrus alimentele ultraprocesate gătitul în casă?” (clasele 9-12)</w:t>
      </w:r>
    </w:p>
    <w:p w:rsidR="00000000" w:rsidDel="00000000" w:rsidP="00000000" w:rsidRDefault="00000000" w:rsidRPr="00000000" w14:paraId="00000002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Nume: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___________________________</w:t>
        <w:br w:type="textWrapping"/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Clasa: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___________________________</w:t>
        <w:br w:type="textWrapping"/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Data: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___________________________</w:t>
      </w:r>
    </w:p>
    <w:p w:rsidR="00000000" w:rsidDel="00000000" w:rsidP="00000000" w:rsidRDefault="00000000" w:rsidRPr="00000000" w14:paraId="00000003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Partea I: Întrebări de reflecție</w:t>
      </w:r>
    </w:p>
    <w:p w:rsidR="00000000" w:rsidDel="00000000" w:rsidP="00000000" w:rsidRDefault="00000000" w:rsidRPr="00000000" w14:paraId="00000004">
      <w:pPr>
        <w:numPr>
          <w:ilvl w:val="0"/>
          <w:numId w:val="1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Ce sunt alimentele ultraprocesate?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Scrie o definiție în cuvintele tale:</w:t>
      </w:r>
    </w:p>
    <w:p w:rsidR="00000000" w:rsidDel="00000000" w:rsidP="00000000" w:rsidRDefault="00000000" w:rsidRPr="00000000" w14:paraId="00000005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numPr>
          <w:ilvl w:val="0"/>
          <w:numId w:val="1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Cum crezi că alimentele ultraprocesate au influențat obiceiul de a găti acasă?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numPr>
          <w:ilvl w:val="0"/>
          <w:numId w:val="1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De ce este important să gătim acasă?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Notează trei beneficii ale gătitului acasă:</w:t>
      </w:r>
    </w:p>
    <w:p w:rsidR="00000000" w:rsidDel="00000000" w:rsidP="00000000" w:rsidRDefault="00000000" w:rsidRPr="00000000" w14:paraId="0000000B">
      <w:pPr>
        <w:numPr>
          <w:ilvl w:val="1"/>
          <w:numId w:val="1"/>
        </w:numPr>
        <w:spacing w:after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numPr>
          <w:ilvl w:val="1"/>
          <w:numId w:val="1"/>
        </w:numPr>
        <w:spacing w:after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numPr>
          <w:ilvl w:val="1"/>
          <w:numId w:val="1"/>
        </w:numPr>
        <w:spacing w:after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Partea II: Analiză practică</w:t>
      </w:r>
    </w:p>
    <w:p w:rsidR="00000000" w:rsidDel="00000000" w:rsidP="00000000" w:rsidRDefault="00000000" w:rsidRPr="00000000" w14:paraId="00000010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Activitate: Clasifică produsele!</w:t>
      </w:r>
    </w:p>
    <w:p w:rsidR="00000000" w:rsidDel="00000000" w:rsidP="00000000" w:rsidRDefault="00000000" w:rsidRPr="00000000" w14:paraId="00000011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Citește următoarele exemple de produse și bifează caseta potrivită: 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„Natural”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sau 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„Ultraprocesat”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.</w:t>
      </w:r>
    </w:p>
    <w:tbl>
      <w:tblPr>
        <w:tblStyle w:val="Table1"/>
        <w:tblW w:w="5895.0" w:type="dxa"/>
        <w:jc w:val="left"/>
        <w:tblLayout w:type="fixed"/>
        <w:tblLook w:val="0400"/>
      </w:tblPr>
      <w:tblGrid>
        <w:gridCol w:w="3547"/>
        <w:gridCol w:w="860"/>
        <w:gridCol w:w="1488"/>
        <w:tblGridChange w:id="0">
          <w:tblGrid>
            <w:gridCol w:w="3547"/>
            <w:gridCol w:w="860"/>
            <w:gridCol w:w="1488"/>
          </w:tblGrid>
        </w:tblGridChange>
      </w:tblGrid>
      <w:tr>
        <w:trPr>
          <w:cantSplit w:val="0"/>
          <w:tblHeader w:val="1"/>
        </w:trPr>
        <w:tc>
          <w:tcPr>
            <w:vAlign w:val="center"/>
          </w:tcPr>
          <w:p w:rsidR="00000000" w:rsidDel="00000000" w:rsidP="00000000" w:rsidRDefault="00000000" w:rsidRPr="00000000" w14:paraId="00000012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rtl w:val="0"/>
              </w:rPr>
              <w:t xml:space="preserve">Produs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3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rtl w:val="0"/>
              </w:rPr>
              <w:t xml:space="preserve">Natural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4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0000"/>
                <w:rtl w:val="0"/>
              </w:rPr>
              <w:t xml:space="preserve">Ultraprocesat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15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Iaurt natural simplu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6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[ ]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7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[ ]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18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Biscuiți cu cremă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9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[ ]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A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[ ]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1B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Suc de portocale 100%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C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[ ]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D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[ ]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1E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Chipsuri aromate cu brânză și ceapă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1F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[ ]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0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[ ]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1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Fulgi de ovăz simpli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2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[ ]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3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[ ]</w:t>
            </w:r>
          </w:p>
        </w:tc>
      </w:tr>
      <w:tr>
        <w:trPr>
          <w:cantSplit w:val="0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4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Pâine albă feliată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5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[ ]</w:t>
            </w:r>
          </w:p>
        </w:tc>
        <w:tc>
          <w:tcPr>
            <w:vAlign w:val="center"/>
          </w:tcPr>
          <w:p w:rsidR="00000000" w:rsidDel="00000000" w:rsidP="00000000" w:rsidRDefault="00000000" w:rsidRPr="00000000" w14:paraId="00000026">
            <w:pPr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rtl w:val="0"/>
              </w:rPr>
              <w:t xml:space="preserve">[ ]</w:t>
            </w:r>
          </w:p>
        </w:tc>
      </w:tr>
    </w:tbl>
    <w:p w:rsidR="00000000" w:rsidDel="00000000" w:rsidP="00000000" w:rsidRDefault="00000000" w:rsidRPr="00000000" w14:paraId="00000027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Partea III: Gândește creativ!</w:t>
      </w:r>
    </w:p>
    <w:p w:rsidR="00000000" w:rsidDel="00000000" w:rsidP="00000000" w:rsidRDefault="00000000" w:rsidRPr="00000000" w14:paraId="00000029">
      <w:pPr>
        <w:numPr>
          <w:ilvl w:val="0"/>
          <w:numId w:val="2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Imaginează-ți că ești un bucătar șef.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Creează o rețetă simplă pentru un preparat sănătos pe care îl poți pregăti acasă:</w:t>
      </w:r>
    </w:p>
    <w:p w:rsidR="00000000" w:rsidDel="00000000" w:rsidP="00000000" w:rsidRDefault="00000000" w:rsidRPr="00000000" w14:paraId="0000002A">
      <w:pPr>
        <w:numPr>
          <w:ilvl w:val="1"/>
          <w:numId w:val="2"/>
        </w:numPr>
        <w:spacing w:after="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Nume rețetă: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_______________________________________________</w:t>
      </w:r>
    </w:p>
    <w:p w:rsidR="00000000" w:rsidDel="00000000" w:rsidP="00000000" w:rsidRDefault="00000000" w:rsidRPr="00000000" w14:paraId="0000002B">
      <w:pPr>
        <w:numPr>
          <w:ilvl w:val="1"/>
          <w:numId w:val="2"/>
        </w:numPr>
        <w:spacing w:after="280" w:before="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Ingrediente: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after="0" w:line="240" w:lineRule="auto"/>
        <w:ind w:left="144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after="0" w:line="240" w:lineRule="auto"/>
        <w:ind w:left="144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numPr>
          <w:ilvl w:val="1"/>
          <w:numId w:val="2"/>
        </w:numPr>
        <w:spacing w:after="0" w:before="280" w:line="240" w:lineRule="auto"/>
        <w:ind w:left="144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Pași de preparare: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numPr>
          <w:ilvl w:val="2"/>
          <w:numId w:val="2"/>
        </w:numPr>
        <w:spacing w:after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numPr>
          <w:ilvl w:val="2"/>
          <w:numId w:val="2"/>
        </w:numPr>
        <w:spacing w:after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numPr>
          <w:ilvl w:val="2"/>
          <w:numId w:val="2"/>
        </w:numPr>
        <w:spacing w:after="0" w:line="240" w:lineRule="auto"/>
        <w:ind w:left="216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numPr>
          <w:ilvl w:val="0"/>
          <w:numId w:val="2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Desenează eticheta alimentară pentru preparatul tău sănătos.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(Include lista ingredientelor și valorile nutriționale aproximative: zahăr, grăsimi, proteine.)</w:t>
      </w:r>
    </w:p>
    <w:p w:rsidR="00000000" w:rsidDel="00000000" w:rsidP="00000000" w:rsidRDefault="00000000" w:rsidRPr="00000000" w14:paraId="00000033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Partea IV: Reflecție personală</w:t>
      </w:r>
    </w:p>
    <w:p w:rsidR="00000000" w:rsidDel="00000000" w:rsidP="00000000" w:rsidRDefault="00000000" w:rsidRPr="00000000" w14:paraId="00000035">
      <w:pPr>
        <w:numPr>
          <w:ilvl w:val="0"/>
          <w:numId w:val="3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Ce ai învățat astăzi despre alimentele ultraprocesate?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numPr>
          <w:ilvl w:val="0"/>
          <w:numId w:val="3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Cum ai putea înlocui un aliment ultraprocesat din dieta ta cu o alternativă sănătoasă?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Produs ultraprocesat: _______________________________________________</w:t>
        <w:br w:type="textWrapping"/>
        <w:t xml:space="preserve">Alternativă sănătoasă: _____________________________________________</w:t>
      </w:r>
    </w:p>
    <w:p w:rsidR="00000000" w:rsidDel="00000000" w:rsidP="00000000" w:rsidRDefault="00000000" w:rsidRPr="00000000" w14:paraId="00000039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Bonus: Întrebare pentru o dezbatere </w:t>
      </w:r>
    </w:p>
    <w:p w:rsidR="00000000" w:rsidDel="00000000" w:rsidP="00000000" w:rsidRDefault="00000000" w:rsidRPr="00000000" w14:paraId="0000003C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Cum poate influența gătitul în familie obiceiurile alimentare și relațiile dintre membrii familiei?</w:t>
      </w:r>
    </w:p>
    <w:p w:rsidR="00000000" w:rsidDel="00000000" w:rsidP="00000000" w:rsidRDefault="00000000" w:rsidRPr="00000000" w14:paraId="0000003D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/>
      </w:pPr>
      <w:r w:rsidDel="00000000" w:rsidR="00000000" w:rsidRPr="00000000">
        <w:rPr>
          <w:rtl w:val="0"/>
        </w:rPr>
      </w:r>
    </w:p>
    <w:sectPr>
      <w:headerReference r:id="rId7" w:type="default"/>
      <w:pgSz w:h="15840" w:w="12240" w:orient="portrait"/>
      <w:pgMar w:bottom="144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Times New Roman"/>
  <w:font w:name="Arial"/>
  <w:font w:name="Courier New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40">
    <w:pPr>
      <w:spacing w:after="0" w:line="276" w:lineRule="auto"/>
      <w:jc w:val="right"/>
      <w:rPr>
        <w:rFonts w:ascii="Arial" w:cs="Arial" w:eastAsia="Arial" w:hAnsi="Arial"/>
        <w:sz w:val="22"/>
        <w:szCs w:val="22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-666748</wp:posOffset>
          </wp:positionH>
          <wp:positionV relativeFrom="paragraph">
            <wp:posOffset>-342898</wp:posOffset>
          </wp:positionV>
          <wp:extent cx="2764698" cy="976313"/>
          <wp:effectExtent b="0" l="0" r="0" t="0"/>
          <wp:wrapSquare wrapText="bothSides" distB="114300" distT="114300" distL="114300" distR="114300"/>
          <wp:docPr id="1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8016" l="19813" r="22144" t="17721"/>
                  <a:stretch>
                    <a:fillRect/>
                  </a:stretch>
                </pic:blipFill>
                <pic:spPr>
                  <a:xfrm>
                    <a:off x="0" y="0"/>
                    <a:ext cx="2764698" cy="976313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2190750</wp:posOffset>
          </wp:positionH>
          <wp:positionV relativeFrom="paragraph">
            <wp:posOffset>-342898</wp:posOffset>
          </wp:positionV>
          <wp:extent cx="5391150" cy="895350"/>
          <wp:effectExtent b="0" l="0" r="0" t="0"/>
          <wp:wrapSquare wrapText="bothSides" distB="114300" distT="114300" distL="114300" distR="114300"/>
          <wp:docPr id="2" name="image2.jpg"/>
          <a:graphic>
            <a:graphicData uri="http://schemas.openxmlformats.org/drawingml/2006/picture">
              <pic:pic>
                <pic:nvPicPr>
                  <pic:cNvPr id="0" name="image2.jpg"/>
                  <pic:cNvPicPr preferRelativeResize="0"/>
                </pic:nvPicPr>
                <pic:blipFill>
                  <a:blip r:embed="rId2"/>
                  <a:srcRect b="56174" l="0" r="28881" t="32092"/>
                  <a:stretch>
                    <a:fillRect/>
                  </a:stretch>
                </pic:blipFill>
                <pic:spPr>
                  <a:xfrm>
                    <a:off x="0" y="0"/>
                    <a:ext cx="5391150" cy="895350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41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4"/>
        <w:szCs w:val="24"/>
        <w:lang w:val="en-RO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Calibri" w:cs="Calibri" w:eastAsia="Calibri" w:hAnsi="Calibri"/>
      <w:color w:val="2f5496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Calibri" w:cs="Calibri" w:eastAsia="Calibri" w:hAnsi="Calibri"/>
      <w:color w:val="2f5496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2f5496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2f5496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2f5496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Calibri" w:cs="Calibri" w:eastAsia="Calibri" w:hAnsi="Calibri"/>
      <w:sz w:val="56"/>
      <w:szCs w:val="56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link w:val="Heading1Char"/>
    <w:uiPriority w:val="9"/>
    <w:qFormat w:val="1"/>
    <w:rsid w:val="00BD6135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 w:val="1"/>
    <w:unhideWhenUsed w:val="1"/>
    <w:qFormat w:val="1"/>
    <w:rsid w:val="00BD6135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 w:val="1"/>
    <w:qFormat w:val="1"/>
    <w:rsid w:val="00BD6135"/>
    <w:pPr>
      <w:keepNext w:val="1"/>
      <w:keepLines w:val="1"/>
      <w:spacing w:after="80" w:before="160"/>
      <w:outlineLvl w:val="2"/>
    </w:pPr>
    <w:rPr>
      <w:rFonts w:cstheme="majorBidi" w:eastAsiaTheme="majorEastAsia"/>
      <w:color w:val="2f5496" w:themeColor="accent1" w:themeShade="0000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unhideWhenUsed w:val="1"/>
    <w:qFormat w:val="1"/>
    <w:rsid w:val="00BD6135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2f5496" w:themeColor="accent1" w:themeShade="0000BF"/>
    </w:rPr>
  </w:style>
  <w:style w:type="paragraph" w:styleId="Heading5">
    <w:name w:val="heading 5"/>
    <w:basedOn w:val="Normal"/>
    <w:next w:val="Normal"/>
    <w:link w:val="Heading5Char"/>
    <w:uiPriority w:val="9"/>
    <w:unhideWhenUsed w:val="1"/>
    <w:qFormat w:val="1"/>
    <w:rsid w:val="00BD6135"/>
    <w:pPr>
      <w:keepNext w:val="1"/>
      <w:keepLines w:val="1"/>
      <w:spacing w:after="40" w:before="80"/>
      <w:outlineLvl w:val="4"/>
    </w:pPr>
    <w:rPr>
      <w:rFonts w:cstheme="majorBidi" w:eastAsiaTheme="majorEastAsia"/>
      <w:color w:val="2f5496" w:themeColor="accent1" w:themeShade="0000BF"/>
    </w:rPr>
  </w:style>
  <w:style w:type="paragraph" w:styleId="Heading6">
    <w:name w:val="heading 6"/>
    <w:basedOn w:val="Normal"/>
    <w:next w:val="Normal"/>
    <w:link w:val="Heading6Char"/>
    <w:uiPriority w:val="9"/>
    <w:semiHidden w:val="1"/>
    <w:unhideWhenUsed w:val="1"/>
    <w:qFormat w:val="1"/>
    <w:rsid w:val="00BD6135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BD6135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BD6135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BD6135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Heading1Char" w:customStyle="1">
    <w:name w:val="Heading 1 Char"/>
    <w:basedOn w:val="DefaultParagraphFont"/>
    <w:link w:val="Heading1"/>
    <w:uiPriority w:val="9"/>
    <w:rsid w:val="00BD6135"/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semiHidden w:val="1"/>
    <w:rsid w:val="00BD6135"/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rsid w:val="00BD6135"/>
    <w:rPr>
      <w:rFonts w:cstheme="majorBidi" w:eastAsiaTheme="majorEastAsia"/>
      <w:color w:val="2f5496" w:themeColor="accent1" w:themeShade="0000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rsid w:val="00BD6135"/>
    <w:rPr>
      <w:rFonts w:cstheme="majorBidi" w:eastAsiaTheme="majorEastAsia"/>
      <w:i w:val="1"/>
      <w:iCs w:val="1"/>
      <w:color w:val="2f5496" w:themeColor="accent1" w:themeShade="0000BF"/>
    </w:rPr>
  </w:style>
  <w:style w:type="character" w:styleId="Heading5Char" w:customStyle="1">
    <w:name w:val="Heading 5 Char"/>
    <w:basedOn w:val="DefaultParagraphFont"/>
    <w:link w:val="Heading5"/>
    <w:uiPriority w:val="9"/>
    <w:rsid w:val="00BD6135"/>
    <w:rPr>
      <w:rFonts w:cstheme="majorBidi" w:eastAsiaTheme="majorEastAsia"/>
      <w:color w:val="2f5496" w:themeColor="accent1" w:themeShade="0000BF"/>
    </w:rPr>
  </w:style>
  <w:style w:type="character" w:styleId="Heading6Char" w:customStyle="1">
    <w:name w:val="Heading 6 Char"/>
    <w:basedOn w:val="DefaultParagraphFont"/>
    <w:link w:val="Heading6"/>
    <w:uiPriority w:val="9"/>
    <w:semiHidden w:val="1"/>
    <w:rsid w:val="00BD6135"/>
    <w:rPr>
      <w:rFonts w:cstheme="majorBidi" w:eastAsiaTheme="majorEastAsia"/>
      <w:i w:val="1"/>
      <w:iCs w:val="1"/>
      <w:color w:val="595959" w:themeColor="text1" w:themeTint="0000A6"/>
    </w:rPr>
  </w:style>
  <w:style w:type="character" w:styleId="Heading7Char" w:customStyle="1">
    <w:name w:val="Heading 7 Char"/>
    <w:basedOn w:val="DefaultParagraphFont"/>
    <w:link w:val="Heading7"/>
    <w:uiPriority w:val="9"/>
    <w:semiHidden w:val="1"/>
    <w:rsid w:val="00BD6135"/>
    <w:rPr>
      <w:rFonts w:cstheme="majorBidi" w:eastAsiaTheme="majorEastAsia"/>
      <w:color w:val="595959" w:themeColor="text1" w:themeTint="0000A6"/>
    </w:rPr>
  </w:style>
  <w:style w:type="character" w:styleId="Heading8Char" w:customStyle="1">
    <w:name w:val="Heading 8 Char"/>
    <w:basedOn w:val="DefaultParagraphFont"/>
    <w:link w:val="Heading8"/>
    <w:uiPriority w:val="9"/>
    <w:semiHidden w:val="1"/>
    <w:rsid w:val="00BD6135"/>
    <w:rPr>
      <w:rFonts w:cstheme="majorBidi" w:eastAsiaTheme="majorEastAsia"/>
      <w:i w:val="1"/>
      <w:iCs w:val="1"/>
      <w:color w:val="272727" w:themeColor="text1" w:themeTint="0000D8"/>
    </w:rPr>
  </w:style>
  <w:style w:type="character" w:styleId="Heading9Char" w:customStyle="1">
    <w:name w:val="Heading 9 Char"/>
    <w:basedOn w:val="DefaultParagraphFont"/>
    <w:link w:val="Heading9"/>
    <w:uiPriority w:val="9"/>
    <w:semiHidden w:val="1"/>
    <w:rsid w:val="00BD6135"/>
    <w:rPr>
      <w:rFonts w:cstheme="majorBidi" w:eastAsiaTheme="majorEastAsia"/>
      <w:color w:val="272727" w:themeColor="text1" w:themeTint="0000D8"/>
    </w:rPr>
  </w:style>
  <w:style w:type="paragraph" w:styleId="Title">
    <w:name w:val="Title"/>
    <w:basedOn w:val="Normal"/>
    <w:next w:val="Normal"/>
    <w:link w:val="TitleChar"/>
    <w:uiPriority w:val="10"/>
    <w:qFormat w:val="1"/>
    <w:rsid w:val="00BD6135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TitleChar" w:customStyle="1">
    <w:name w:val="Title Char"/>
    <w:basedOn w:val="DefaultParagraphFont"/>
    <w:link w:val="Title"/>
    <w:uiPriority w:val="10"/>
    <w:rsid w:val="00BD6135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 w:val="1"/>
    <w:rsid w:val="00BD6135"/>
    <w:pPr>
      <w:numPr>
        <w:ilvl w:val="1"/>
      </w:numPr>
    </w:pPr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character" w:styleId="SubtitleChar" w:customStyle="1">
    <w:name w:val="Subtitle Char"/>
    <w:basedOn w:val="DefaultParagraphFont"/>
    <w:link w:val="Subtitle"/>
    <w:uiPriority w:val="11"/>
    <w:rsid w:val="00BD6135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 w:val="1"/>
    <w:rsid w:val="00BD6135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QuoteChar" w:customStyle="1">
    <w:name w:val="Quote Char"/>
    <w:basedOn w:val="DefaultParagraphFont"/>
    <w:link w:val="Quote"/>
    <w:uiPriority w:val="29"/>
    <w:rsid w:val="00BD6135"/>
    <w:rPr>
      <w:i w:val="1"/>
      <w:iCs w:val="1"/>
      <w:color w:val="404040" w:themeColor="text1" w:themeTint="0000BF"/>
    </w:rPr>
  </w:style>
  <w:style w:type="paragraph" w:styleId="ListParagraph">
    <w:name w:val="List Paragraph"/>
    <w:basedOn w:val="Normal"/>
    <w:uiPriority w:val="34"/>
    <w:qFormat w:val="1"/>
    <w:rsid w:val="00BD6135"/>
    <w:pPr>
      <w:ind w:left="720"/>
      <w:contextualSpacing w:val="1"/>
    </w:pPr>
  </w:style>
  <w:style w:type="character" w:styleId="IntenseEmphasis">
    <w:name w:val="Intense Emphasis"/>
    <w:basedOn w:val="DefaultParagraphFont"/>
    <w:uiPriority w:val="21"/>
    <w:qFormat w:val="1"/>
    <w:rsid w:val="00BD6135"/>
    <w:rPr>
      <w:i w:val="1"/>
      <w:iCs w:val="1"/>
      <w:color w:val="2f5496" w:themeColor="accent1" w:themeShade="0000BF"/>
    </w:rPr>
  </w:style>
  <w:style w:type="paragraph" w:styleId="IntenseQuote">
    <w:name w:val="Intense Quote"/>
    <w:basedOn w:val="Normal"/>
    <w:next w:val="Normal"/>
    <w:link w:val="IntenseQuoteChar"/>
    <w:uiPriority w:val="30"/>
    <w:qFormat w:val="1"/>
    <w:rsid w:val="00BD6135"/>
    <w:pPr>
      <w:pBdr>
        <w:top w:color="2f5496" w:space="10" w:sz="4" w:themeColor="accent1" w:themeShade="0000BF" w:val="single"/>
        <w:bottom w:color="2f5496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2f5496" w:themeColor="accent1" w:themeShade="0000BF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BD6135"/>
    <w:rPr>
      <w:i w:val="1"/>
      <w:iCs w:val="1"/>
      <w:color w:val="2f5496" w:themeColor="accent1" w:themeShade="0000BF"/>
    </w:rPr>
  </w:style>
  <w:style w:type="character" w:styleId="IntenseReference">
    <w:name w:val="Intense Reference"/>
    <w:basedOn w:val="DefaultParagraphFont"/>
    <w:uiPriority w:val="32"/>
    <w:qFormat w:val="1"/>
    <w:rsid w:val="00BD6135"/>
    <w:rPr>
      <w:b w:val="1"/>
      <w:bCs w:val="1"/>
      <w:smallCaps w:val="1"/>
      <w:color w:val="2f5496" w:themeColor="accent1" w:themeShade="0000BF"/>
      <w:spacing w:val="5"/>
    </w:rPr>
  </w:style>
  <w:style w:type="character" w:styleId="Strong">
    <w:name w:val="Strong"/>
    <w:basedOn w:val="DefaultParagraphFont"/>
    <w:uiPriority w:val="22"/>
    <w:qFormat w:val="1"/>
    <w:rsid w:val="00BD6135"/>
    <w:rPr>
      <w:b w:val="1"/>
      <w:bCs w:val="1"/>
    </w:rPr>
  </w:style>
  <w:style w:type="paragraph" w:styleId="NormalWeb">
    <w:name w:val="Normal (Web)"/>
    <w:basedOn w:val="Normal"/>
    <w:uiPriority w:val="99"/>
    <w:semiHidden w:val="1"/>
    <w:unhideWhenUsed w:val="1"/>
    <w:rsid w:val="00BD6135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kern w:val="0"/>
    </w:rPr>
  </w:style>
  <w:style w:type="character" w:styleId="apple-converted-space" w:customStyle="1">
    <w:name w:val="apple-converted-space"/>
    <w:basedOn w:val="DefaultParagraphFont"/>
    <w:rsid w:val="00BD6135"/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  <w:style w:type="table" w:styleId="Table1">
    <w:basedOn w:val="TableNormal"/>
    <w:tblPr>
      <w:tblStyleRowBandSize w:val="1"/>
      <w:tblStyleColBandSize w:val="1"/>
      <w:tblCellMar>
        <w:top w:w="15.0" w:type="dxa"/>
        <w:left w:w="15.0" w:type="dxa"/>
        <w:bottom w:w="15.0" w:type="dxa"/>
        <w:right w:w="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Rw99Ve2X7WuZIdDbE0CJLQ2aswA==">CgMxLjA4AHIhMS1CdGxPNUZYTVBEU0VVaFlxWm4yWVVXS01rNV8yMExz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2025-01-10T14:46:00Z</dcterms:created>
  <dc:creator>alexandra ale</dc:creator>
</cp:coreProperties>
</file>